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BC" w:rsidRPr="000D3051" w:rsidRDefault="000D3051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982980</wp:posOffset>
            </wp:positionH>
            <wp:positionV relativeFrom="line">
              <wp:posOffset>-186055</wp:posOffset>
            </wp:positionV>
            <wp:extent cx="3482340" cy="595630"/>
            <wp:effectExtent l="19050" t="0" r="3810" b="0"/>
            <wp:wrapSquare wrapText="bothSides"/>
            <wp:docPr id="2" name="Рисунок 2" descr="https://cdn2.arhivurokov.ru/multiurok/html/2018/07/29/s_5b5de4cfad316/93251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7/29/s_5b5de4cfad316/932514_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BBC">
        <w:rPr>
          <w:rFonts w:ascii="Arial" w:hAnsi="Arial" w:cs="Arial"/>
          <w:color w:val="000000"/>
          <w:sz w:val="23"/>
          <w:szCs w:val="23"/>
        </w:rPr>
        <w:br/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br/>
      </w:r>
    </w:p>
    <w:p w:rsidR="000D3051" w:rsidRPr="000D3051" w:rsidRDefault="000D3051" w:rsidP="000D3051">
      <w:pPr>
        <w:pStyle w:val="a3"/>
        <w:shd w:val="clear" w:color="auto" w:fill="FFFFFF"/>
        <w:spacing w:before="0" w:beforeAutospacing="0" w:after="162" w:afterAutospacing="0"/>
        <w:jc w:val="right"/>
        <w:rPr>
          <w:sz w:val="28"/>
          <w:szCs w:val="28"/>
        </w:rPr>
      </w:pPr>
      <w:r w:rsidRPr="000D3051">
        <w:rPr>
          <w:sz w:val="28"/>
          <w:szCs w:val="28"/>
        </w:rPr>
        <w:t xml:space="preserve">Материал подготовила инструктор </w:t>
      </w:r>
    </w:p>
    <w:p w:rsidR="00AC6BBC" w:rsidRPr="000D3051" w:rsidRDefault="000D3051" w:rsidP="000D3051">
      <w:pPr>
        <w:pStyle w:val="a3"/>
        <w:shd w:val="clear" w:color="auto" w:fill="FFFFFF"/>
        <w:spacing w:before="0" w:beforeAutospacing="0" w:after="162" w:afterAutospacing="0"/>
        <w:jc w:val="right"/>
        <w:rPr>
          <w:color w:val="000000"/>
          <w:sz w:val="28"/>
          <w:szCs w:val="28"/>
        </w:rPr>
      </w:pPr>
      <w:r w:rsidRPr="000D3051">
        <w:rPr>
          <w:sz w:val="28"/>
          <w:szCs w:val="28"/>
        </w:rPr>
        <w:t xml:space="preserve">по физической культуре: </w:t>
      </w:r>
      <w:proofErr w:type="spellStart"/>
      <w:r w:rsidRPr="000D3051">
        <w:rPr>
          <w:sz w:val="28"/>
          <w:szCs w:val="28"/>
        </w:rPr>
        <w:t>Соявец</w:t>
      </w:r>
      <w:proofErr w:type="spellEnd"/>
      <w:r w:rsidRPr="000D3051">
        <w:rPr>
          <w:sz w:val="28"/>
          <w:szCs w:val="28"/>
        </w:rPr>
        <w:t xml:space="preserve"> Л.М. </w:t>
      </w:r>
    </w:p>
    <w:p w:rsidR="00AC6BBC" w:rsidRPr="000D3051" w:rsidRDefault="00AC6BBC" w:rsidP="000D3051">
      <w:pPr>
        <w:pStyle w:val="a3"/>
        <w:shd w:val="clear" w:color="auto" w:fill="FFFFFF"/>
        <w:spacing w:before="0" w:beforeAutospacing="0" w:after="162" w:afterAutospacing="0"/>
        <w:jc w:val="right"/>
        <w:rPr>
          <w:color w:val="000000"/>
          <w:sz w:val="28"/>
          <w:szCs w:val="28"/>
        </w:rPr>
      </w:pP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 xml:space="preserve">Приобщение ребенка к здоровому образу жизни возможно не только с помощью выполнения физических упражнений, но и </w:t>
      </w:r>
      <w:proofErr w:type="spellStart"/>
      <w:r w:rsidRPr="000D3051">
        <w:rPr>
          <w:color w:val="000000"/>
          <w:sz w:val="28"/>
          <w:szCs w:val="28"/>
        </w:rPr>
        <w:t>самомассажа</w:t>
      </w:r>
      <w:proofErr w:type="spellEnd"/>
      <w:r w:rsidRPr="000D3051">
        <w:rPr>
          <w:color w:val="000000"/>
          <w:sz w:val="28"/>
          <w:szCs w:val="28"/>
        </w:rPr>
        <w:t>.  Обучать детей массажным приемам лучше в игровой форме,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Игровой массаж развивает фантазию детей, они ярко представляют бегущего паучка или бредущего по лесу медведя. Способствует массаж и сенсорному развитию, во время игрового массажа ребенок воспринимает голосовые интонации, музыкальный тембр и ритм, текстовое содержание, развивает память малышей, они быстро запоминают песенки и стихи.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Игровой массаж, как и физические упражнения, применяется для профилактики, а также лечения разных заболеваний. Овладеть приемами массажа может каждый. Массаж служит средством приобщения детей 4-5 лет к здоровому образу жизни. Благодаря регулярным занятиям массажем укрепляется физическое здоровье малышей, ускоряется умственное развитие, а отстающие в развитии детки смогут быстро догнать своих ровесников. Поэтому важно, чтобы занятия массажем проводились регулярно и стали хорошей привычкой. 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*****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Как на пишущей машинке            похлопывание ладошками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Две хорошенькие свинки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Все похрюкивают,                         постукивание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lastRenderedPageBreak/>
        <w:t>Все постукивают,</w:t>
      </w:r>
      <w:r w:rsidRPr="000D3051">
        <w:rPr>
          <w:noProof/>
          <w:color w:val="000000"/>
          <w:sz w:val="28"/>
          <w:szCs w:val="28"/>
        </w:rPr>
        <w:drawing>
          <wp:inline distT="0" distB="0" distL="0" distR="0">
            <wp:extent cx="1602740" cy="2887345"/>
            <wp:effectExtent l="19050" t="0" r="0" b="0"/>
            <wp:docPr id="1" name="Рисунок 1" descr="https://cdn2.arhivurokov.ru/multiurok/html/2018/07/29/s_5b5de4cfad316/93251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7/29/s_5b5de4cfad316/932514_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proofErr w:type="spellStart"/>
      <w:r w:rsidRPr="000D3051">
        <w:rPr>
          <w:color w:val="000000"/>
          <w:sz w:val="28"/>
          <w:szCs w:val="28"/>
        </w:rPr>
        <w:t>Туки-туки-туки-тук</w:t>
      </w:r>
      <w:proofErr w:type="spellEnd"/>
      <w:r w:rsidRPr="000D3051">
        <w:rPr>
          <w:color w:val="000000"/>
          <w:sz w:val="28"/>
          <w:szCs w:val="28"/>
        </w:rPr>
        <w:t>,                     постукивание подушечками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                                                     пальцев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proofErr w:type="spellStart"/>
      <w:r w:rsidRPr="000D3051">
        <w:rPr>
          <w:color w:val="000000"/>
          <w:sz w:val="28"/>
          <w:szCs w:val="28"/>
        </w:rPr>
        <w:t>Хрюки-хрюки-хрюки-хрюк</w:t>
      </w:r>
      <w:proofErr w:type="spellEnd"/>
      <w:r w:rsidRPr="000D3051">
        <w:rPr>
          <w:color w:val="000000"/>
          <w:sz w:val="28"/>
          <w:szCs w:val="28"/>
        </w:rPr>
        <w:t>.          поглаживание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          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*****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Я перчатку надеваю,                     растираем ладошки движениями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                                                     вверх вниз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я в нее не попадаю,                       сжимая и разжимая кулачки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Сосчитайте-ка ребятки,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сколько пальцев у перчатки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Начинаем вслух считать,              поочерёдно разжимая пальцы</w:t>
      </w:r>
    </w:p>
    <w:p w:rsidR="00AC6BBC" w:rsidRPr="000D3051" w:rsidRDefault="00AC6BBC" w:rsidP="00AC6BBC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0D3051">
        <w:rPr>
          <w:color w:val="000000"/>
          <w:sz w:val="28"/>
          <w:szCs w:val="28"/>
        </w:rPr>
        <w:t>Получилось  ровно пять.</w:t>
      </w:r>
    </w:p>
    <w:p w:rsidR="00A702F4" w:rsidRDefault="00A702F4"/>
    <w:sectPr w:rsidR="00A702F4" w:rsidSect="00A7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C6BBC"/>
    <w:rsid w:val="000D3051"/>
    <w:rsid w:val="00A702F4"/>
    <w:rsid w:val="00AC6BBC"/>
    <w:rsid w:val="00D2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2019-07-30T04:13:00Z</dcterms:created>
  <dcterms:modified xsi:type="dcterms:W3CDTF">2019-08-04T09:31:00Z</dcterms:modified>
</cp:coreProperties>
</file>