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98A" w:rsidRPr="00B7188F" w:rsidRDefault="00FE498A" w:rsidP="00FE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88F">
        <w:rPr>
          <w:rFonts w:ascii="Times New Roman" w:hAnsi="Times New Roman" w:cs="Times New Roman"/>
          <w:b/>
          <w:sz w:val="28"/>
          <w:szCs w:val="28"/>
        </w:rPr>
        <w:t>Муниципальное казенное дошкольное образовательное учреждение</w:t>
      </w:r>
    </w:p>
    <w:p w:rsidR="00FE498A" w:rsidRPr="00B7188F" w:rsidRDefault="00A2658B" w:rsidP="00FE4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</w:t>
      </w:r>
      <w:r w:rsidR="00FE498A" w:rsidRPr="00B7188F">
        <w:rPr>
          <w:rFonts w:ascii="Times New Roman" w:hAnsi="Times New Roman" w:cs="Times New Roman"/>
          <w:b/>
          <w:sz w:val="28"/>
          <w:szCs w:val="28"/>
        </w:rPr>
        <w:t>етский сад «Ласточка»</w:t>
      </w:r>
    </w:p>
    <w:p w:rsidR="00FE498A" w:rsidRDefault="00FE498A" w:rsidP="00FE498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E498A" w:rsidRDefault="00FE498A" w:rsidP="00FE498A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FE498A" w:rsidRPr="00CB16E6" w:rsidRDefault="00FE498A" w:rsidP="00013B45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КОНСУЛЬТАЦИЯ</w:t>
      </w:r>
    </w:p>
    <w:p w:rsidR="00FE498A" w:rsidRPr="00CB16E6" w:rsidRDefault="00FE498A" w:rsidP="00FE498A">
      <w:pPr>
        <w:pStyle w:val="a3"/>
        <w:jc w:val="center"/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</w:pPr>
      <w:r w:rsidRPr="00CB16E6">
        <w:rPr>
          <w:rFonts w:ascii="Times New Roman" w:eastAsiaTheme="majorEastAsia" w:hAnsi="Times New Roman" w:cs="Times New Roman"/>
          <w:b/>
          <w:color w:val="1F497D" w:themeColor="text2"/>
          <w:sz w:val="52"/>
          <w:szCs w:val="52"/>
        </w:rPr>
        <w:t>ДЛЯ РОДИТЕЛЕЙ:</w:t>
      </w:r>
    </w:p>
    <w:p w:rsidR="00FE498A" w:rsidRPr="00DA351B" w:rsidRDefault="00FE498A" w:rsidP="00FE498A">
      <w:pPr>
        <w:pStyle w:val="headline"/>
        <w:shd w:val="clear" w:color="auto" w:fill="FFFFFF"/>
        <w:spacing w:before="0" w:beforeAutospacing="0" w:after="0" w:afterAutospacing="0"/>
        <w:jc w:val="center"/>
        <w:rPr>
          <w:b/>
          <w:color w:val="333333"/>
          <w:sz w:val="36"/>
          <w:szCs w:val="36"/>
        </w:rPr>
      </w:pPr>
    </w:p>
    <w:p w:rsidR="00FE498A" w:rsidRPr="00FE498A" w:rsidRDefault="00FE498A" w:rsidP="00FE498A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i/>
          <w:color w:val="C00000"/>
          <w:sz w:val="40"/>
          <w:szCs w:val="40"/>
          <w:lang w:eastAsia="ru-RU"/>
        </w:rPr>
      </w:pPr>
      <w:r w:rsidRPr="00FE498A">
        <w:rPr>
          <w:rFonts w:ascii="Times New Roman" w:eastAsia="Times New Roman" w:hAnsi="Times New Roman" w:cs="Times New Roman"/>
          <w:b/>
          <w:bCs/>
          <w:i/>
          <w:color w:val="C00000"/>
          <w:sz w:val="40"/>
          <w:szCs w:val="40"/>
          <w:lang w:eastAsia="ru-RU"/>
        </w:rPr>
        <w:t>Подвижные игры с детьми на природе в летний период</w:t>
      </w:r>
    </w:p>
    <w:p w:rsidR="00FE498A" w:rsidRPr="00FE498A" w:rsidRDefault="00013B45" w:rsidP="00FE498A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color w:val="C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color w:val="C00000"/>
          <w:sz w:val="40"/>
          <w:szCs w:val="40"/>
          <w:lang w:eastAsia="ru-RU"/>
        </w:rPr>
        <w:drawing>
          <wp:anchor distT="0" distB="0" distL="0" distR="0" simplePos="0" relativeHeight="251664384" behindDoc="0" locked="0" layoutInCell="1" allowOverlap="0">
            <wp:simplePos x="0" y="0"/>
            <wp:positionH relativeFrom="column">
              <wp:posOffset>-23495</wp:posOffset>
            </wp:positionH>
            <wp:positionV relativeFrom="line">
              <wp:posOffset>454660</wp:posOffset>
            </wp:positionV>
            <wp:extent cx="5398770" cy="3102610"/>
            <wp:effectExtent l="19050" t="0" r="0" b="0"/>
            <wp:wrapSquare wrapText="bothSides"/>
            <wp:docPr id="6" name="Рисунок 2" descr="http://crr-224.ucoz.ru/Centr_kons/inde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rr-224.ucoz.ru/Centr_kons/index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770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498A" w:rsidRDefault="00FE498A" w:rsidP="00FE498A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FE498A" w:rsidRDefault="00FE498A" w:rsidP="00FE498A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FE498A" w:rsidRDefault="00FE498A" w:rsidP="00FE498A">
      <w:pPr>
        <w:spacing w:line="360" w:lineRule="auto"/>
        <w:jc w:val="center"/>
        <w:rPr>
          <w:b/>
          <w:color w:val="7030A0"/>
          <w:sz w:val="40"/>
          <w:szCs w:val="40"/>
        </w:rPr>
      </w:pPr>
    </w:p>
    <w:p w:rsidR="00FE498A" w:rsidRDefault="00FE498A" w:rsidP="00FE498A">
      <w:pPr>
        <w:pStyle w:val="a3"/>
        <w:rPr>
          <w:rFonts w:ascii="Times New Roman" w:hAnsi="Times New Roman"/>
          <w:b/>
          <w:color w:val="7030A0"/>
          <w:sz w:val="40"/>
          <w:szCs w:val="40"/>
        </w:rPr>
      </w:pPr>
    </w:p>
    <w:p w:rsidR="00FE498A" w:rsidRDefault="00FE498A" w:rsidP="00FE498A">
      <w:pPr>
        <w:pStyle w:val="a3"/>
        <w:rPr>
          <w:rFonts w:ascii="Times New Roman" w:hAnsi="Times New Roman"/>
          <w:b/>
          <w:sz w:val="44"/>
          <w:szCs w:val="44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013B45" w:rsidRDefault="00013B45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498A" w:rsidRDefault="00FE498A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Инструктор по ФК:</w:t>
      </w:r>
    </w:p>
    <w:p w:rsidR="00FE498A" w:rsidRDefault="00FE498A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Соявец Любовь  Михайловна</w:t>
      </w:r>
    </w:p>
    <w:p w:rsidR="00FE498A" w:rsidRDefault="00FE498A" w:rsidP="00FE498A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E498A" w:rsidRDefault="00FE498A" w:rsidP="00FE498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E498A" w:rsidRDefault="00FE498A" w:rsidP="00FE498A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:rsidR="00013B45" w:rsidRDefault="00FE498A" w:rsidP="00013B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. Кыштовка</w:t>
      </w:r>
    </w:p>
    <w:p w:rsidR="0096014E" w:rsidRPr="00013B45" w:rsidRDefault="0096014E" w:rsidP="00013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5D87">
        <w:rPr>
          <w:rFonts w:ascii="Times New Roman" w:eastAsia="Times New Roman" w:hAnsi="Times New Roman" w:cs="Times New Roman"/>
          <w:color w:val="2D4200"/>
          <w:sz w:val="27"/>
          <w:szCs w:val="27"/>
          <w:lang w:eastAsia="ru-RU"/>
        </w:rPr>
        <w:lastRenderedPageBreak/>
        <w:t xml:space="preserve">Лето </w:t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 удивительная пора, когда целый день  можно гулять на свежем воздухе. Во многих семьях существует традиция – по выходным выезжать за город, в лес, в парк, к водоему. Такие поездки очень полезны и познавательны. Для взрослых важно наполнить их развлечениями, увлекательными занятиями, сделать максимально разнообразными для детей.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в решении этой задачи могут различные игры и упражнения. Предлагаю ознакомиться с некоторыми их них.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полянке можно поиграть и поупражняться, используя элементы бега, прыжки, лазание.</w:t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Например:</w:t>
      </w:r>
    </w:p>
    <w:p w:rsidR="0096014E" w:rsidRPr="00013B45" w:rsidRDefault="0096014E" w:rsidP="0096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друг за другом между деревьями «змейкой»;</w:t>
      </w:r>
    </w:p>
    <w:p w:rsidR="0096014E" w:rsidRPr="00013B45" w:rsidRDefault="0096014E" w:rsidP="0096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тропинке бежать быстро и очень тихо, чтобы не было слышно хруста веток под ногами;</w:t>
      </w:r>
    </w:p>
    <w:p w:rsidR="0096014E" w:rsidRPr="00013B45" w:rsidRDefault="0096014E" w:rsidP="0096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пробежать или проползти под низко растущими ветками деревьев, стараясь не задеть их;</w:t>
      </w:r>
    </w:p>
    <w:p w:rsidR="0096014E" w:rsidRPr="00013B45" w:rsidRDefault="0096014E" w:rsidP="0096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между деревьями в различных направлениях;</w:t>
      </w:r>
    </w:p>
    <w:p w:rsidR="0096014E" w:rsidRPr="00013B45" w:rsidRDefault="0096014E" w:rsidP="0096014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побегать или попрыгать по горке вверх и вниз.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Хорошее упражнение на равновесие</w:t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ходьба по стволу поваленного дерева, переход через неглубокую и неширокую канаву по узкому мосту, дощечке. Там, где есть валуны, крупные камни, интересно поупражняться в перешагивании с камня на камень.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«Пятнашки (догонялки) на камнях»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381125"/>
            <wp:effectExtent l="19050" t="0" r="0" b="0"/>
            <wp:wrapSquare wrapText="bothSides"/>
            <wp:docPr id="3" name="Рисунок 3" descr="http://crr-224.ucoz.ru/Centr_kons/1314186658_1262633252mcw8y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r-224.ucoz.ru/Centr_kons/1314186658_1262633252mcw8y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местности правила можно подкорректировать. Например, если бегать между расположенными далеко друг от друга камнями, то спастись можно, встав на них. Вариант игры – нельзя пятнать того, кто стоит на камне на одной ноге …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Такую игру проводят и там, где много пней различного диаметра. Спасешься </w:t>
      </w:r>
      <w:proofErr w:type="gram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пятнашки</w:t>
      </w:r>
      <w:proofErr w:type="gram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запрыгнешь на пень одной или двумя ногами.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прогулке можно поупражняться в метании на дальность и в метании в цель.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материал для этого  еловые и сосновые шишки, мелкие камешки с берега реки или озера. Упражнения на метание на дальность удобно проводить в виде соревнования «Кто  дальше бросит».  Круги на воде помогут выявить победителя.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в цель интересно отрабатывать, бросая шишки в определенное пространство между ветками деревьев, в пустое дупло, в ведро или корзину. В водоеме можно расположить «эскадру кораблей» из бумаги или сосновой коры, которую можно атаковать с расстояния 1-2 м шишками и камешками. После игр все корабли, шишки нужно обязательно убрать, чтобы не загрязнять водоем.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«Сбей шишки»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пне горкой раскладываются 6 – 9 шишек (желудей) Участники игры должны постараться шишкой сбить эти предметы. Выигрывает тот, кто сделает это, используя меньше бросков.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«Заполни ямку»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небольшую ямку забрасывают шишки до тех пор, пока ямка не заполнится.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«Палочка – выручалочка»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257300"/>
            <wp:effectExtent l="19050" t="0" r="0" b="0"/>
            <wp:wrapSquare wrapText="bothSides"/>
            <wp:docPr id="4" name="Рисунок 4" descr="http://crr-224.ucoz.ru/Centr_kons/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r-224.ucoz.ru/Centr_kons/1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Посередине небольшой лесной полянки втыкают в землю палочку. Около нее стоит водящий с закрытыми глазами и короткой палочкой в руках. Он громко и медленно считает до 10, а в это время остальные ребята разбегаются и прячутся. Закончив считать, водящий открывает глаза, стучит по палочке-выручалочке со словами:</w:t>
      </w:r>
    </w:p>
    <w:p w:rsidR="0096014E" w:rsidRPr="00013B45" w:rsidRDefault="0096014E" w:rsidP="0096014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пришла – никого не нашла!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Ищет детей. Заметив кого-нибудь, громко произносит:</w:t>
      </w:r>
    </w:p>
    <w:p w:rsidR="0096014E" w:rsidRPr="00013B45" w:rsidRDefault="0096014E" w:rsidP="0096014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выручалочка… (имя) нашла и бежит к палке, воткнутой в землю.</w:t>
      </w:r>
    </w:p>
    <w:p w:rsidR="0096014E" w:rsidRPr="00013B45" w:rsidRDefault="0096014E" w:rsidP="00960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Найденный ребенок тоже бежит к палке,  стараясь обогнать водящего, первым дотронуться до палки и крикнуть:</w:t>
      </w:r>
    </w:p>
    <w:p w:rsidR="0096014E" w:rsidRPr="00013B45" w:rsidRDefault="0096014E" w:rsidP="0096014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Палочка </w:t>
      </w:r>
      <w:proofErr w:type="gram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ыручалочка, выручи меня!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он успевает первым, остается в игре. Если не успевает – выбывает из игры. А последний игрок может незаметно подбежать к палочке </w:t>
      </w:r>
      <w:proofErr w:type="gram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ыручалочке и сказать:</w:t>
      </w:r>
    </w:p>
    <w:p w:rsidR="0096014E" w:rsidRPr="00013B45" w:rsidRDefault="0096014E" w:rsidP="0096014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Палочка – выручалочка. Выручи всех!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все выбывшие из игры возвращаются в игру и считаются вырученными.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«Кто быстрее добежит»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0" distR="0" simplePos="0" relativeHeight="251662336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5" name="Рисунок 5" descr="http://crr-224.ucoz.ru/Centr_kons/na2003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rr-224.ucoz.ru/Centr_kons/na20031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сигналу бегут до указанного места (дерево, пень, куст). Выигрывает тот, кто первым выполнит задание. Игра повторяется 2 – 3 раза.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Игровые упражнения </w:t>
      </w:r>
      <w:proofErr w:type="gramStart"/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proofErr w:type="gramEnd"/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прыжкам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Спрыгнуть с поваленного дерева.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Подпрыгивать на одной или двух ногах, продвигаясь вперед от дерева к  дереву, вокруг куста, перепрыгивать через кучи шишек.</w:t>
      </w:r>
    </w:p>
    <w:p w:rsidR="0096014E" w:rsidRPr="00013B45" w:rsidRDefault="0096014E" w:rsidP="0096014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стоит забывать, что воспитывая у детей бережное отношение к природе, не следует им разрешать лазать по деревьям! Это вообще противопоказано детям, так как связано с подтягиванием на руках, </w:t>
      </w:r>
      <w:proofErr w:type="spell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натуживанием</w:t>
      </w:r>
      <w:proofErr w:type="spell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задержкой дыхания. Для </w:t>
      </w:r>
      <w:proofErr w:type="spell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переползания</w:t>
      </w:r>
      <w:proofErr w:type="spell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подойдут поваленные деревья, а для </w:t>
      </w:r>
      <w:proofErr w:type="spellStart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подлезания</w:t>
      </w:r>
      <w:proofErr w:type="spellEnd"/>
      <w:r w:rsidRPr="00013B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- низко растущие ветки деревьев.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Выезжая на </w:t>
      </w:r>
      <w:proofErr w:type="gramStart"/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прогулку</w:t>
      </w:r>
      <w:proofErr w:type="gramEnd"/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не забудьте про игры с детьми!</w:t>
      </w:r>
    </w:p>
    <w:p w:rsidR="0096014E" w:rsidRPr="00013B45" w:rsidRDefault="0096014E" w:rsidP="0096014E">
      <w:pPr>
        <w:shd w:val="clear" w:color="auto" w:fill="FFFFFF"/>
        <w:spacing w:before="100" w:beforeAutospacing="1"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013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игре ребенок развивается, как личность!</w:t>
      </w:r>
    </w:p>
    <w:p w:rsidR="0096014E" w:rsidRPr="00013B45" w:rsidRDefault="0096014E" w:rsidP="0096014E">
      <w:pPr>
        <w:rPr>
          <w:sz w:val="28"/>
          <w:szCs w:val="28"/>
        </w:rPr>
      </w:pPr>
    </w:p>
    <w:p w:rsidR="00094475" w:rsidRPr="00013B45" w:rsidRDefault="00013B45">
      <w:pPr>
        <w:rPr>
          <w:sz w:val="28"/>
          <w:szCs w:val="28"/>
        </w:rPr>
      </w:pPr>
      <w:r>
        <w:rPr>
          <w:sz w:val="28"/>
          <w:szCs w:val="28"/>
        </w:rPr>
        <w:t>1</w:t>
      </w:r>
    </w:p>
    <w:sectPr w:rsidR="00094475" w:rsidRPr="00013B45" w:rsidSect="00D24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75D4"/>
    <w:multiLevelType w:val="multilevel"/>
    <w:tmpl w:val="51D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4321B"/>
    <w:multiLevelType w:val="multilevel"/>
    <w:tmpl w:val="EB98D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F70F01"/>
    <w:multiLevelType w:val="multilevel"/>
    <w:tmpl w:val="A998B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25DD0"/>
    <w:multiLevelType w:val="multilevel"/>
    <w:tmpl w:val="971C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A03B93"/>
    <w:multiLevelType w:val="multilevel"/>
    <w:tmpl w:val="8816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96014E"/>
    <w:rsid w:val="00013B45"/>
    <w:rsid w:val="00094475"/>
    <w:rsid w:val="00614B9C"/>
    <w:rsid w:val="0096014E"/>
    <w:rsid w:val="00A2658B"/>
    <w:rsid w:val="00A86642"/>
    <w:rsid w:val="00FE4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FE4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E498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Сад</cp:lastModifiedBy>
  <cp:revision>5</cp:revision>
  <dcterms:created xsi:type="dcterms:W3CDTF">2019-07-29T03:21:00Z</dcterms:created>
  <dcterms:modified xsi:type="dcterms:W3CDTF">2019-08-23T07:02:00Z</dcterms:modified>
</cp:coreProperties>
</file>